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5" w:rsidRPr="00E10E17" w:rsidRDefault="00E128D5" w:rsidP="00E128D5">
      <w:pPr>
        <w:spacing w:afterLines="10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0E17">
        <w:rPr>
          <w:rFonts w:asciiTheme="majorEastAsia" w:eastAsiaTheme="majorEastAsia" w:hAnsiTheme="majorEastAsia" w:hint="eastAsia"/>
          <w:b/>
          <w:sz w:val="36"/>
          <w:szCs w:val="36"/>
        </w:rPr>
        <w:t>名额分配表</w:t>
      </w:r>
    </w:p>
    <w:tbl>
      <w:tblPr>
        <w:tblStyle w:val="a3"/>
        <w:tblW w:w="0" w:type="auto"/>
        <w:tblLook w:val="04A0"/>
      </w:tblPr>
      <w:tblGrid>
        <w:gridCol w:w="1834"/>
        <w:gridCol w:w="826"/>
        <w:gridCol w:w="4394"/>
        <w:gridCol w:w="1134"/>
        <w:gridCol w:w="986"/>
      </w:tblGrid>
      <w:tr w:rsidR="00E128D5" w:rsidTr="000902B2">
        <w:tc>
          <w:tcPr>
            <w:tcW w:w="1834" w:type="dxa"/>
          </w:tcPr>
          <w:p w:rsidR="00E128D5" w:rsidRPr="00C7023E" w:rsidRDefault="00E128D5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023E">
              <w:rPr>
                <w:rFonts w:ascii="黑体" w:eastAsia="黑体" w:hAnsi="黑体" w:hint="eastAsia"/>
                <w:sz w:val="28"/>
                <w:szCs w:val="28"/>
              </w:rPr>
              <w:t>市安监局</w:t>
            </w:r>
          </w:p>
        </w:tc>
        <w:tc>
          <w:tcPr>
            <w:tcW w:w="826" w:type="dxa"/>
          </w:tcPr>
          <w:p w:rsidR="00E128D5" w:rsidRPr="00C7023E" w:rsidRDefault="00E128D5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023E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  <w:tc>
          <w:tcPr>
            <w:tcW w:w="4394" w:type="dxa"/>
          </w:tcPr>
          <w:p w:rsidR="00E128D5" w:rsidRPr="00C7023E" w:rsidRDefault="00E128D5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023E">
              <w:rPr>
                <w:rFonts w:ascii="黑体" w:eastAsia="黑体" w:hAnsi="黑体" w:hint="eastAsia"/>
                <w:sz w:val="28"/>
                <w:szCs w:val="28"/>
              </w:rPr>
              <w:t>县（市、区）安监局</w:t>
            </w:r>
          </w:p>
        </w:tc>
        <w:tc>
          <w:tcPr>
            <w:tcW w:w="1134" w:type="dxa"/>
          </w:tcPr>
          <w:p w:rsidR="00E128D5" w:rsidRPr="00C7023E" w:rsidRDefault="00E128D5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023E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  <w:tc>
          <w:tcPr>
            <w:tcW w:w="986" w:type="dxa"/>
          </w:tcPr>
          <w:p w:rsidR="00E128D5" w:rsidRPr="00C7023E" w:rsidRDefault="00E128D5" w:rsidP="00090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023E">
              <w:rPr>
                <w:rFonts w:ascii="黑体" w:eastAsia="黑体" w:hAnsi="黑体" w:hint="eastAsia"/>
                <w:sz w:val="28"/>
                <w:szCs w:val="28"/>
              </w:rPr>
              <w:t>小计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济南市安监局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历下区、市中区、槐荫区、天桥区、历城区、长清区、章丘市、平阴县、济阳县、商河县。</w:t>
            </w:r>
            <w:r w:rsidRPr="00E10E17">
              <w:rPr>
                <w:rFonts w:asciiTheme="minorEastAsia" w:hAnsiTheme="minorEastAsia" w:hint="eastAsia"/>
                <w:b/>
                <w:szCs w:val="21"/>
              </w:rPr>
              <w:t>各1名（下同）</w:t>
            </w:r>
            <w:r w:rsidRPr="00E10E1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11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青岛市安监局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市南区、市北区、黄岛区、崂山区、李沧区、城阳区、胶州市、即墨市、平度市、莱西市。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11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淄博市安监局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淄川区、张店区、博山区、临淄区、周村区、桓台县、高青县、沂源县。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枣庄市安监局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市中区、</w:t>
            </w: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薛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城区、</w:t>
            </w: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峄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城区、台儿庄区、山亭区、滕州市。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东营市安监局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东营区、河口区、垦利县、利津县、广饶县。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烟台市安监局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芝</w:t>
            </w: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罘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区、福山区、牟平区、</w:t>
            </w: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莱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山区、龙口市、莱阳市、莱州市、蓬莱市、招远市、栖霞市、海阳市、长岛县。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潍坊市安监局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潍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城区、寒亭区、坊子区、奎文区、青州市、诸城市、寿光市、安丘市、高密市、昌邑市、临朐县、昌乐县。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济宁市安监局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任城区、兖州区、曲阜市、</w:t>
            </w: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邹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城市、微山县、鱼台县、金乡县、嘉祥县、汶上县、泗水县、梁山县。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泰安市安监局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泰山区、岱岳区、新泰市、肥城市、宁阳县、东平县。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威海市安监局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环翠区、文登区、荣成市、乳山市。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日照市安监局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东港区、</w:t>
            </w: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岚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山区、五莲县、莒县。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莱芜市安监局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莱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城区、钢城区。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临沂市安监局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E10E17">
              <w:rPr>
                <w:rFonts w:asciiTheme="minorEastAsia" w:hAnsiTheme="minorEastAsia" w:hint="eastAsia"/>
                <w:szCs w:val="21"/>
              </w:rPr>
              <w:t>兰山</w:t>
            </w:r>
            <w:proofErr w:type="gramEnd"/>
            <w:r w:rsidRPr="00E10E17">
              <w:rPr>
                <w:rFonts w:asciiTheme="minorEastAsia" w:hAnsiTheme="minorEastAsia" w:hint="eastAsia"/>
                <w:szCs w:val="21"/>
              </w:rPr>
              <w:t>区、罗庄区、河东区、沂南县、郯城县、沂水县、兰陵县、费县、平邑县、莒南县、</w:t>
            </w:r>
          </w:p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蒙阴县、临沭县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德州市安监局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德城区、陵城区、乐陵市、禹城市、宁津县、庆云县、临邑县、齐河县、　平原县、夏津县、武城县。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聊城市安监局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东昌府区、临清市、阳谷县、莘县、茌平县、东阿县、冠县、高唐县。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滨州市安监局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滨城区、沾化区、惠民县、阳信县、无棣县、博兴县、邹平县。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E128D5" w:rsidTr="000902B2"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菏泽市安监局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牡丹区、曹  县、单  县、成武县、巨野县、郓城县、鄄城县、定陶县、东明县。</w:t>
            </w: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0E17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E128D5" w:rsidTr="000902B2">
        <w:trPr>
          <w:trHeight w:val="543"/>
        </w:trPr>
        <w:tc>
          <w:tcPr>
            <w:tcW w:w="1834" w:type="dxa"/>
            <w:vAlign w:val="center"/>
          </w:tcPr>
          <w:p w:rsidR="00E128D5" w:rsidRPr="00E10E17" w:rsidRDefault="00E128D5" w:rsidP="000902B2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E10E17">
              <w:rPr>
                <w:rFonts w:ascii="黑体" w:eastAsia="黑体" w:hAnsi="黑体" w:hint="eastAsia"/>
                <w:szCs w:val="21"/>
              </w:rPr>
              <w:t>合    计</w:t>
            </w:r>
          </w:p>
        </w:tc>
        <w:tc>
          <w:tcPr>
            <w:tcW w:w="82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="黑体" w:eastAsia="黑体" w:hAnsi="黑体"/>
                <w:szCs w:val="21"/>
              </w:rPr>
            </w:pPr>
            <w:r w:rsidRPr="00E10E17">
              <w:rPr>
                <w:rFonts w:ascii="黑体" w:eastAsia="黑体" w:hAnsi="黑体" w:hint="eastAsia"/>
                <w:szCs w:val="21"/>
              </w:rPr>
              <w:t>17</w:t>
            </w:r>
          </w:p>
        </w:tc>
        <w:tc>
          <w:tcPr>
            <w:tcW w:w="4394" w:type="dxa"/>
            <w:vAlign w:val="center"/>
          </w:tcPr>
          <w:p w:rsidR="00E128D5" w:rsidRPr="00E10E17" w:rsidRDefault="00E128D5" w:rsidP="000902B2">
            <w:pPr>
              <w:spacing w:line="3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="黑体" w:eastAsia="黑体" w:hAnsi="黑体"/>
                <w:szCs w:val="21"/>
              </w:rPr>
            </w:pPr>
            <w:r w:rsidRPr="00E10E17">
              <w:rPr>
                <w:rFonts w:ascii="黑体" w:eastAsia="黑体" w:hAnsi="黑体" w:hint="eastAsia"/>
                <w:szCs w:val="21"/>
              </w:rPr>
              <w:t>137</w:t>
            </w:r>
          </w:p>
        </w:tc>
        <w:tc>
          <w:tcPr>
            <w:tcW w:w="986" w:type="dxa"/>
            <w:vAlign w:val="center"/>
          </w:tcPr>
          <w:p w:rsidR="00E128D5" w:rsidRPr="00E10E17" w:rsidRDefault="00E128D5" w:rsidP="000902B2">
            <w:pPr>
              <w:jc w:val="center"/>
              <w:rPr>
                <w:rFonts w:ascii="黑体" w:eastAsia="黑体" w:hAnsi="黑体"/>
                <w:szCs w:val="21"/>
              </w:rPr>
            </w:pPr>
            <w:r w:rsidRPr="00E10E17">
              <w:rPr>
                <w:rFonts w:ascii="黑体" w:eastAsia="黑体" w:hAnsi="黑体" w:hint="eastAsia"/>
                <w:szCs w:val="21"/>
              </w:rPr>
              <w:t>154</w:t>
            </w:r>
          </w:p>
        </w:tc>
      </w:tr>
    </w:tbl>
    <w:p w:rsidR="00B25301" w:rsidRDefault="00B25301"/>
    <w:sectPr w:rsidR="00B25301" w:rsidSect="00E128D5">
      <w:pgSz w:w="11906" w:h="16838"/>
      <w:pgMar w:top="1418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8D5"/>
    <w:rsid w:val="00B25301"/>
    <w:rsid w:val="00E1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wangchuankun</dc:creator>
  <cp:lastModifiedBy>wangchuankun</cp:lastModifiedBy>
  <cp:revision>1</cp:revision>
  <dcterms:created xsi:type="dcterms:W3CDTF">2015-06-15T08:31:00Z</dcterms:created>
  <dcterms:modified xsi:type="dcterms:W3CDTF">2015-06-15T08:32:00Z</dcterms:modified>
</cp:coreProperties>
</file>