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FF" w:rsidRDefault="00511CFF" w:rsidP="00511CFF">
      <w:pPr>
        <w:rPr>
          <w:rFonts w:hint="eastAsia"/>
          <w:sz w:val="30"/>
          <w:szCs w:val="30"/>
        </w:rPr>
      </w:pPr>
      <w:r w:rsidRPr="005F57BA"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2</w:t>
      </w:r>
      <w:r w:rsidRPr="005F57BA"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   </w:t>
      </w:r>
    </w:p>
    <w:p w:rsidR="00511CFF" w:rsidRDefault="00511CFF" w:rsidP="00511CFF">
      <w:pPr>
        <w:jc w:val="center"/>
        <w:rPr>
          <w:rFonts w:ascii="宋体" w:hAnsi="宋体" w:hint="eastAsia"/>
          <w:b/>
          <w:sz w:val="32"/>
          <w:szCs w:val="32"/>
        </w:rPr>
      </w:pPr>
      <w:r w:rsidRPr="008203F9">
        <w:rPr>
          <w:rFonts w:ascii="宋体" w:hAnsi="宋体" w:hint="eastAsia"/>
          <w:b/>
          <w:sz w:val="32"/>
          <w:szCs w:val="32"/>
        </w:rPr>
        <w:t>各</w:t>
      </w:r>
      <w:r w:rsidRPr="00BE0C98">
        <w:rPr>
          <w:rFonts w:ascii="宋体" w:hAnsi="宋体"/>
          <w:b/>
          <w:sz w:val="32"/>
          <w:szCs w:val="32"/>
        </w:rPr>
        <w:t>涉氨制冷企业安全</w:t>
      </w:r>
      <w:r>
        <w:rPr>
          <w:rFonts w:ascii="宋体" w:hAnsi="宋体" w:hint="eastAsia"/>
          <w:b/>
          <w:sz w:val="32"/>
          <w:szCs w:val="32"/>
        </w:rPr>
        <w:t>隐患分类评估</w:t>
      </w:r>
      <w:r w:rsidRPr="00BE0C98">
        <w:rPr>
          <w:rFonts w:ascii="宋体" w:hAnsi="宋体"/>
          <w:b/>
          <w:sz w:val="32"/>
          <w:szCs w:val="32"/>
        </w:rPr>
        <w:t>情况表</w:t>
      </w:r>
    </w:p>
    <w:p w:rsidR="00511CFF" w:rsidRPr="00511CFF" w:rsidRDefault="00511CFF" w:rsidP="00511CFF">
      <w:pPr>
        <w:jc w:val="center"/>
        <w:rPr>
          <w:rFonts w:ascii="宋体" w:hAnsi="宋体" w:hint="eastAsia"/>
          <w:b/>
          <w:sz w:val="32"/>
          <w:szCs w:val="32"/>
        </w:rPr>
      </w:pPr>
      <w:r w:rsidRPr="005F57BA">
        <w:rPr>
          <w:rFonts w:hint="eastAsia"/>
          <w:b/>
          <w:sz w:val="24"/>
        </w:rPr>
        <w:t>填报</w:t>
      </w:r>
      <w:r>
        <w:rPr>
          <w:rFonts w:hint="eastAsia"/>
          <w:b/>
          <w:sz w:val="24"/>
        </w:rPr>
        <w:t>单位</w:t>
      </w:r>
      <w:r w:rsidRPr="005F57BA">
        <w:rPr>
          <w:rFonts w:hint="eastAsia"/>
          <w:b/>
          <w:sz w:val="24"/>
        </w:rPr>
        <w:t>：</w:t>
      </w:r>
      <w:r w:rsidRPr="005F57BA">
        <w:rPr>
          <w:rFonts w:hint="eastAsia"/>
          <w:b/>
          <w:sz w:val="24"/>
        </w:rPr>
        <w:t xml:space="preserve">        </w:t>
      </w:r>
      <w:r w:rsidRPr="005F57BA">
        <w:rPr>
          <w:rFonts w:hint="eastAsia"/>
          <w:b/>
          <w:sz w:val="24"/>
        </w:rPr>
        <w:t>审核人：</w:t>
      </w:r>
      <w:r>
        <w:rPr>
          <w:rFonts w:hint="eastAsia"/>
          <w:b/>
          <w:sz w:val="24"/>
        </w:rPr>
        <w:t xml:space="preserve">     </w:t>
      </w:r>
      <w:r w:rsidRPr="005F57BA">
        <w:rPr>
          <w:rFonts w:hint="eastAsia"/>
          <w:b/>
          <w:sz w:val="24"/>
        </w:rPr>
        <w:t>填报人：</w:t>
      </w:r>
      <w:r w:rsidRPr="005F57BA"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</w:t>
      </w:r>
      <w:r w:rsidRPr="005F57BA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联系电话：</w:t>
      </w:r>
      <w:r>
        <w:rPr>
          <w:rFonts w:hint="eastAsia"/>
          <w:b/>
          <w:sz w:val="24"/>
        </w:rPr>
        <w:t xml:space="preserve">  </w:t>
      </w:r>
      <w:r w:rsidRPr="005F57BA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</w:t>
      </w:r>
      <w:r w:rsidRPr="005F57BA">
        <w:rPr>
          <w:rFonts w:hint="eastAsia"/>
          <w:b/>
          <w:sz w:val="24"/>
        </w:rPr>
        <w:t xml:space="preserve"> </w:t>
      </w:r>
      <w:r w:rsidRPr="005F57BA">
        <w:rPr>
          <w:rFonts w:hint="eastAsia"/>
          <w:b/>
          <w:sz w:val="24"/>
        </w:rPr>
        <w:t>填报日期：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7"/>
        <w:gridCol w:w="284"/>
        <w:gridCol w:w="278"/>
        <w:gridCol w:w="993"/>
        <w:gridCol w:w="13"/>
        <w:gridCol w:w="710"/>
        <w:gridCol w:w="525"/>
        <w:gridCol w:w="602"/>
        <w:gridCol w:w="9"/>
        <w:gridCol w:w="1140"/>
        <w:gridCol w:w="136"/>
        <w:gridCol w:w="142"/>
        <w:gridCol w:w="839"/>
        <w:gridCol w:w="588"/>
        <w:gridCol w:w="230"/>
        <w:gridCol w:w="760"/>
        <w:gridCol w:w="1316"/>
      </w:tblGrid>
      <w:tr w:rsidR="00511CFF" w:rsidTr="00511CFF">
        <w:trPr>
          <w:trHeight w:val="190"/>
          <w:jc w:val="center"/>
        </w:trPr>
        <w:tc>
          <w:tcPr>
            <w:tcW w:w="9952" w:type="dxa"/>
            <w:gridSpan w:val="17"/>
            <w:shd w:val="clear" w:color="auto" w:fill="E6E6E6"/>
          </w:tcPr>
          <w:p w:rsidR="00511CFF" w:rsidRDefault="00511CFF" w:rsidP="00652A4C">
            <w:pPr>
              <w:spacing w:line="400" w:lineRule="exact"/>
              <w:ind w:left="15" w:hangingChars="7" w:hanging="15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一、企业基本情况</w:t>
            </w:r>
          </w:p>
        </w:tc>
      </w:tr>
      <w:tr w:rsidR="00511CFF" w:rsidTr="00511CFF">
        <w:trPr>
          <w:trHeight w:val="190"/>
          <w:jc w:val="center"/>
        </w:trPr>
        <w:tc>
          <w:tcPr>
            <w:tcW w:w="1387" w:type="dxa"/>
            <w:vAlign w:val="center"/>
          </w:tcPr>
          <w:p w:rsidR="00511CFF" w:rsidRPr="00047746" w:rsidRDefault="00511CFF" w:rsidP="00652A4C">
            <w:pPr>
              <w:spacing w:line="400" w:lineRule="exact"/>
              <w:ind w:left="609" w:hangingChars="290" w:hanging="609"/>
              <w:jc w:val="center"/>
              <w:rPr>
                <w:rFonts w:ascii="宋体" w:hAnsi="宋体" w:cs="宋体" w:hint="eastAsia"/>
                <w:bCs/>
                <w:szCs w:val="21"/>
              </w:rPr>
            </w:pPr>
            <w:r w:rsidRPr="00047746">
              <w:rPr>
                <w:rFonts w:ascii="宋体" w:hAnsi="宋体" w:cs="宋体" w:hint="eastAsia"/>
                <w:bCs/>
                <w:szCs w:val="21"/>
              </w:rPr>
              <w:t>企业名称</w:t>
            </w:r>
          </w:p>
        </w:tc>
        <w:tc>
          <w:tcPr>
            <w:tcW w:w="2803" w:type="dxa"/>
            <w:gridSpan w:val="6"/>
            <w:vAlign w:val="center"/>
          </w:tcPr>
          <w:p w:rsidR="00511CFF" w:rsidRPr="00047746" w:rsidRDefault="00511CFF" w:rsidP="00652A4C">
            <w:pPr>
              <w:spacing w:line="400" w:lineRule="exact"/>
              <w:ind w:left="609" w:hangingChars="290" w:hanging="609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511CFF" w:rsidRPr="00047746" w:rsidRDefault="00511CFF" w:rsidP="00652A4C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主要负责</w:t>
            </w:r>
            <w:r w:rsidRPr="00047746">
              <w:rPr>
                <w:rFonts w:ascii="宋体" w:hAnsi="宋体" w:cs="宋体" w:hint="eastAsia"/>
                <w:bCs/>
                <w:szCs w:val="21"/>
              </w:rPr>
              <w:t>人</w:t>
            </w:r>
          </w:p>
        </w:tc>
        <w:tc>
          <w:tcPr>
            <w:tcW w:w="1117" w:type="dxa"/>
            <w:gridSpan w:val="3"/>
            <w:vAlign w:val="center"/>
          </w:tcPr>
          <w:p w:rsidR="00511CFF" w:rsidRPr="00047746" w:rsidRDefault="00511CFF" w:rsidP="00652A4C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511CFF" w:rsidRPr="00047746" w:rsidRDefault="00511CFF" w:rsidP="00652A4C">
            <w:pPr>
              <w:spacing w:line="400" w:lineRule="exact"/>
              <w:ind w:left="609" w:hangingChars="290" w:hanging="609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联系</w:t>
            </w:r>
            <w:r w:rsidRPr="00047746">
              <w:rPr>
                <w:rFonts w:ascii="宋体" w:hAnsi="宋体" w:cs="宋体" w:hint="eastAsia"/>
                <w:bCs/>
                <w:szCs w:val="21"/>
              </w:rPr>
              <w:t>电话</w:t>
            </w:r>
          </w:p>
        </w:tc>
        <w:tc>
          <w:tcPr>
            <w:tcW w:w="1316" w:type="dxa"/>
            <w:vAlign w:val="center"/>
          </w:tcPr>
          <w:p w:rsidR="00511CFF" w:rsidRPr="00047746" w:rsidRDefault="00511CFF" w:rsidP="00652A4C">
            <w:pPr>
              <w:spacing w:line="400" w:lineRule="exact"/>
              <w:ind w:left="609" w:hangingChars="290" w:hanging="609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511CFF" w:rsidTr="00511CFF">
        <w:trPr>
          <w:trHeight w:val="190"/>
          <w:jc w:val="center"/>
        </w:trPr>
        <w:tc>
          <w:tcPr>
            <w:tcW w:w="1387" w:type="dxa"/>
            <w:vAlign w:val="center"/>
          </w:tcPr>
          <w:p w:rsidR="00511CFF" w:rsidRPr="00047746" w:rsidRDefault="00511CFF" w:rsidP="00652A4C">
            <w:pPr>
              <w:spacing w:line="400" w:lineRule="exact"/>
              <w:ind w:left="609" w:hangingChars="290" w:hanging="609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注册</w:t>
            </w:r>
            <w:r w:rsidRPr="00047746">
              <w:rPr>
                <w:rFonts w:ascii="宋体" w:hAnsi="宋体" w:cs="宋体" w:hint="eastAsia"/>
                <w:bCs/>
                <w:szCs w:val="21"/>
              </w:rPr>
              <w:t>地址</w:t>
            </w:r>
          </w:p>
        </w:tc>
        <w:tc>
          <w:tcPr>
            <w:tcW w:w="2803" w:type="dxa"/>
            <w:gridSpan w:val="6"/>
            <w:vAlign w:val="center"/>
          </w:tcPr>
          <w:p w:rsidR="00511CFF" w:rsidRPr="00047746" w:rsidRDefault="00511CFF" w:rsidP="00652A4C">
            <w:pPr>
              <w:spacing w:line="400" w:lineRule="exact"/>
              <w:ind w:left="609" w:hangingChars="290" w:hanging="609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511CFF" w:rsidRPr="00047746" w:rsidRDefault="00511CFF" w:rsidP="00652A4C">
            <w:pPr>
              <w:spacing w:line="400" w:lineRule="exact"/>
              <w:ind w:left="609" w:hangingChars="290" w:hanging="609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成立</w:t>
            </w:r>
            <w:r w:rsidRPr="00047746">
              <w:rPr>
                <w:rFonts w:ascii="宋体" w:hAnsi="宋体" w:cs="宋体" w:hint="eastAsia"/>
                <w:bCs/>
                <w:szCs w:val="21"/>
              </w:rPr>
              <w:t>时间</w:t>
            </w:r>
          </w:p>
        </w:tc>
        <w:tc>
          <w:tcPr>
            <w:tcW w:w="1117" w:type="dxa"/>
            <w:gridSpan w:val="3"/>
            <w:vAlign w:val="center"/>
          </w:tcPr>
          <w:p w:rsidR="00511CFF" w:rsidRPr="00047746" w:rsidRDefault="00511CFF" w:rsidP="00652A4C">
            <w:pPr>
              <w:spacing w:line="400" w:lineRule="exact"/>
              <w:ind w:left="609" w:hangingChars="290" w:hanging="609"/>
              <w:rPr>
                <w:rFonts w:ascii="宋体" w:hAnsi="宋体" w:cs="宋体" w:hint="eastAsia"/>
                <w:bCs/>
                <w:szCs w:val="21"/>
              </w:rPr>
            </w:pPr>
            <w:r w:rsidRPr="00047746"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</w:p>
        </w:tc>
        <w:tc>
          <w:tcPr>
            <w:tcW w:w="1578" w:type="dxa"/>
            <w:gridSpan w:val="3"/>
            <w:vAlign w:val="center"/>
          </w:tcPr>
          <w:p w:rsidR="00511CFF" w:rsidRPr="00047746" w:rsidRDefault="00511CFF" w:rsidP="00652A4C">
            <w:pPr>
              <w:spacing w:line="400" w:lineRule="exact"/>
              <w:ind w:left="609" w:hangingChars="290" w:hanging="609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从业人数</w:t>
            </w:r>
            <w:r w:rsidRPr="00047746"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人</w:t>
            </w:r>
            <w:r w:rsidRPr="00047746"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316" w:type="dxa"/>
            <w:vAlign w:val="center"/>
          </w:tcPr>
          <w:p w:rsidR="00511CFF" w:rsidRPr="00047746" w:rsidRDefault="00511CFF" w:rsidP="00652A4C">
            <w:pPr>
              <w:spacing w:line="400" w:lineRule="exact"/>
              <w:ind w:left="609" w:hangingChars="290" w:hanging="609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511CFF" w:rsidTr="00511CFF">
        <w:trPr>
          <w:trHeight w:val="190"/>
          <w:jc w:val="center"/>
        </w:trPr>
        <w:tc>
          <w:tcPr>
            <w:tcW w:w="1949" w:type="dxa"/>
            <w:gridSpan w:val="3"/>
            <w:vAlign w:val="center"/>
          </w:tcPr>
          <w:p w:rsidR="00511CFF" w:rsidRPr="00047746" w:rsidRDefault="00511CFF" w:rsidP="00652A4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 w:rsidRPr="00047746">
              <w:rPr>
                <w:rFonts w:ascii="宋体" w:hAnsi="宋体" w:cs="宋体" w:hint="eastAsia"/>
                <w:szCs w:val="21"/>
              </w:rPr>
              <w:t>注册资本（万元）</w:t>
            </w:r>
          </w:p>
        </w:tc>
        <w:tc>
          <w:tcPr>
            <w:tcW w:w="993" w:type="dxa"/>
            <w:vAlign w:val="center"/>
          </w:tcPr>
          <w:p w:rsidR="00511CFF" w:rsidRPr="00047746" w:rsidRDefault="00511CFF" w:rsidP="00652A4C">
            <w:pPr>
              <w:spacing w:line="40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850" w:type="dxa"/>
            <w:gridSpan w:val="4"/>
            <w:vAlign w:val="center"/>
          </w:tcPr>
          <w:p w:rsidR="00511CFF" w:rsidRPr="00047746" w:rsidRDefault="00511CFF" w:rsidP="00652A4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固定资产（万元）</w:t>
            </w:r>
          </w:p>
        </w:tc>
        <w:tc>
          <w:tcPr>
            <w:tcW w:w="1427" w:type="dxa"/>
            <w:gridSpan w:val="4"/>
            <w:vAlign w:val="center"/>
          </w:tcPr>
          <w:p w:rsidR="00511CFF" w:rsidRPr="00047746" w:rsidRDefault="00511CFF" w:rsidP="00652A4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7" w:type="dxa"/>
            <w:gridSpan w:val="4"/>
            <w:vAlign w:val="center"/>
          </w:tcPr>
          <w:p w:rsidR="00511CFF" w:rsidRPr="001C21D8" w:rsidRDefault="00511CFF" w:rsidP="00652A4C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  <w:r w:rsidRPr="001C21D8">
              <w:rPr>
                <w:rFonts w:ascii="宋体" w:hAnsi="宋体" w:cs="宋体" w:hint="eastAsia"/>
                <w:szCs w:val="21"/>
              </w:rPr>
              <w:t>2014年销售总额（万元）</w:t>
            </w:r>
          </w:p>
        </w:tc>
        <w:tc>
          <w:tcPr>
            <w:tcW w:w="1316" w:type="dxa"/>
            <w:vAlign w:val="center"/>
          </w:tcPr>
          <w:p w:rsidR="00511CFF" w:rsidRPr="00047746" w:rsidRDefault="00511CFF" w:rsidP="00652A4C">
            <w:pPr>
              <w:spacing w:line="400" w:lineRule="exact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511CFF" w:rsidTr="00511CFF">
        <w:trPr>
          <w:trHeight w:val="190"/>
          <w:jc w:val="center"/>
        </w:trPr>
        <w:tc>
          <w:tcPr>
            <w:tcW w:w="1387" w:type="dxa"/>
            <w:vAlign w:val="center"/>
          </w:tcPr>
          <w:p w:rsidR="00511CFF" w:rsidRPr="00047746" w:rsidRDefault="00511CFF" w:rsidP="00652A4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所属行业</w:t>
            </w:r>
          </w:p>
        </w:tc>
        <w:tc>
          <w:tcPr>
            <w:tcW w:w="1568" w:type="dxa"/>
            <w:gridSpan w:val="4"/>
            <w:vAlign w:val="center"/>
          </w:tcPr>
          <w:p w:rsidR="00511CFF" w:rsidRPr="00047746" w:rsidRDefault="00511CFF" w:rsidP="00652A4C">
            <w:pPr>
              <w:spacing w:line="400" w:lineRule="exact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511CFF" w:rsidRPr="00047746" w:rsidRDefault="00511CFF" w:rsidP="00652A4C">
            <w:pPr>
              <w:spacing w:line="40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主管部门</w:t>
            </w:r>
          </w:p>
        </w:tc>
        <w:tc>
          <w:tcPr>
            <w:tcW w:w="1418" w:type="dxa"/>
            <w:gridSpan w:val="3"/>
            <w:vAlign w:val="center"/>
          </w:tcPr>
          <w:p w:rsidR="00511CFF" w:rsidRPr="00047746" w:rsidRDefault="00511CFF" w:rsidP="00652A4C">
            <w:pPr>
              <w:spacing w:line="400" w:lineRule="exact"/>
              <w:rPr>
                <w:rFonts w:ascii="宋体" w:hAnsi="宋体" w:cs="宋体" w:hint="eastAsia"/>
                <w:bCs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511CFF" w:rsidRPr="00047746" w:rsidRDefault="00511CFF" w:rsidP="00652A4C">
            <w:pPr>
              <w:spacing w:line="40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经济类型</w:t>
            </w:r>
          </w:p>
        </w:tc>
        <w:tc>
          <w:tcPr>
            <w:tcW w:w="2306" w:type="dxa"/>
            <w:gridSpan w:val="3"/>
            <w:vAlign w:val="center"/>
          </w:tcPr>
          <w:p w:rsidR="00511CFF" w:rsidRPr="00047746" w:rsidRDefault="00511CFF" w:rsidP="00652A4C">
            <w:pPr>
              <w:spacing w:line="400" w:lineRule="exact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511CFF" w:rsidTr="00511CFF">
        <w:trPr>
          <w:trHeight w:val="190"/>
          <w:jc w:val="center"/>
        </w:trPr>
        <w:tc>
          <w:tcPr>
            <w:tcW w:w="1387" w:type="dxa"/>
            <w:vAlign w:val="center"/>
          </w:tcPr>
          <w:p w:rsidR="00511CFF" w:rsidRDefault="00511CFF" w:rsidP="00652A4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运行方式</w:t>
            </w:r>
          </w:p>
        </w:tc>
        <w:tc>
          <w:tcPr>
            <w:tcW w:w="8565" w:type="dxa"/>
            <w:gridSpan w:val="16"/>
            <w:vAlign w:val="center"/>
          </w:tcPr>
          <w:p w:rsidR="00511CFF" w:rsidRPr="00047746" w:rsidRDefault="00511CFF" w:rsidP="00652A4C">
            <w:pPr>
              <w:spacing w:line="400" w:lineRule="exact"/>
              <w:rPr>
                <w:rFonts w:ascii="宋体" w:hAnsi="宋体" w:cs="宋体" w:hint="eastAsia"/>
                <w:bCs/>
                <w:szCs w:val="21"/>
              </w:rPr>
            </w:pPr>
            <w:r w:rsidRPr="00047746">
              <w:rPr>
                <w:rFonts w:ascii="宋体" w:hAnsi="宋体" w:cs="宋体" w:hint="eastAsia"/>
                <w:bCs/>
                <w:szCs w:val="21"/>
              </w:rPr>
              <w:t>○冷藏</w:t>
            </w:r>
            <w:r w:rsidRPr="00047746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047746">
              <w:rPr>
                <w:rFonts w:ascii="宋体" w:hAnsi="宋体" w:cs="宋体" w:hint="eastAsia"/>
                <w:bCs/>
                <w:szCs w:val="21"/>
              </w:rPr>
              <w:t>○冷冻</w:t>
            </w:r>
            <w:r w:rsidRPr="00047746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047746">
              <w:rPr>
                <w:rFonts w:ascii="宋体" w:hAnsi="宋体" w:cs="宋体" w:hint="eastAsia"/>
                <w:bCs/>
                <w:szCs w:val="21"/>
              </w:rPr>
              <w:t>○冷冻</w:t>
            </w:r>
            <w:r>
              <w:rPr>
                <w:rFonts w:ascii="宋体" w:hAnsi="宋体" w:cs="宋体" w:hint="eastAsia"/>
                <w:bCs/>
                <w:szCs w:val="21"/>
              </w:rPr>
              <w:t>/冷藏</w:t>
            </w:r>
            <w:r w:rsidRPr="00047746">
              <w:rPr>
                <w:rFonts w:ascii="宋体" w:hAnsi="宋体" w:cs="宋体" w:hint="eastAsia"/>
                <w:bCs/>
                <w:szCs w:val="21"/>
              </w:rPr>
              <w:t>与加工</w:t>
            </w:r>
            <w:r w:rsidRPr="0004774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047746">
              <w:rPr>
                <w:rFonts w:ascii="宋体" w:hAnsi="宋体" w:cs="宋体" w:hint="eastAsia"/>
                <w:bCs/>
                <w:szCs w:val="21"/>
              </w:rPr>
              <w:t xml:space="preserve"> ○其它</w:t>
            </w:r>
          </w:p>
        </w:tc>
      </w:tr>
      <w:tr w:rsidR="00511CFF" w:rsidTr="00511CFF">
        <w:trPr>
          <w:trHeight w:val="190"/>
          <w:jc w:val="center"/>
        </w:trPr>
        <w:tc>
          <w:tcPr>
            <w:tcW w:w="1671" w:type="dxa"/>
            <w:gridSpan w:val="2"/>
            <w:vAlign w:val="center"/>
          </w:tcPr>
          <w:p w:rsidR="00511CFF" w:rsidRPr="00047746" w:rsidRDefault="00511CFF" w:rsidP="00652A4C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 w:rsidRPr="00047746">
              <w:rPr>
                <w:rFonts w:ascii="宋体" w:hAnsi="宋体" w:cs="宋体" w:hint="eastAsia"/>
                <w:szCs w:val="21"/>
              </w:rPr>
              <w:t>主要产品</w:t>
            </w:r>
            <w:r>
              <w:rPr>
                <w:rFonts w:ascii="宋体" w:hAnsi="宋体" w:cs="宋体" w:hint="eastAsia"/>
                <w:szCs w:val="21"/>
              </w:rPr>
              <w:t>及其生产储存规模</w:t>
            </w:r>
          </w:p>
        </w:tc>
        <w:tc>
          <w:tcPr>
            <w:tcW w:w="8281" w:type="dxa"/>
            <w:gridSpan w:val="15"/>
            <w:vAlign w:val="center"/>
          </w:tcPr>
          <w:p w:rsidR="00511CFF" w:rsidRPr="00047746" w:rsidRDefault="00511CFF" w:rsidP="00652A4C">
            <w:pPr>
              <w:spacing w:line="400" w:lineRule="exact"/>
              <w:ind w:left="609" w:hangingChars="290" w:hanging="609"/>
              <w:rPr>
                <w:rFonts w:ascii="宋体" w:hAnsi="宋体" w:cs="宋体" w:hint="eastAsia"/>
                <w:bCs/>
                <w:szCs w:val="21"/>
              </w:rPr>
            </w:pPr>
            <w:r w:rsidRPr="00047746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</w:tr>
      <w:tr w:rsidR="00511CFF" w:rsidTr="00511CFF">
        <w:trPr>
          <w:trHeight w:val="455"/>
          <w:jc w:val="center"/>
        </w:trPr>
        <w:tc>
          <w:tcPr>
            <w:tcW w:w="1671" w:type="dxa"/>
            <w:gridSpan w:val="2"/>
            <w:vMerge w:val="restart"/>
            <w:vAlign w:val="center"/>
          </w:tcPr>
          <w:p w:rsidR="00511CFF" w:rsidRDefault="00511CFF" w:rsidP="00652A4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氨制冷系统</w:t>
            </w:r>
          </w:p>
          <w:p w:rsidR="00511CFF" w:rsidRPr="00047746" w:rsidRDefault="00511CFF" w:rsidP="00652A4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1994" w:type="dxa"/>
            <w:gridSpan w:val="4"/>
            <w:vAlign w:val="center"/>
          </w:tcPr>
          <w:p w:rsidR="00511CFF" w:rsidRPr="008C3352" w:rsidRDefault="00511CFF" w:rsidP="00652A4C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液氨储罐数量（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2412" w:type="dxa"/>
            <w:gridSpan w:val="5"/>
            <w:vAlign w:val="center"/>
          </w:tcPr>
          <w:p w:rsidR="00511CFF" w:rsidRPr="008C3352" w:rsidRDefault="00511CFF" w:rsidP="00652A4C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设计总储存能力（吨）</w:t>
            </w:r>
          </w:p>
        </w:tc>
        <w:tc>
          <w:tcPr>
            <w:tcW w:w="1799" w:type="dxa"/>
            <w:gridSpan w:val="4"/>
            <w:vAlign w:val="center"/>
          </w:tcPr>
          <w:p w:rsidR="00511CFF" w:rsidRPr="008C3352" w:rsidRDefault="00511CFF" w:rsidP="00652A4C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实际总储量（吨）</w:t>
            </w:r>
          </w:p>
        </w:tc>
        <w:tc>
          <w:tcPr>
            <w:tcW w:w="2076" w:type="dxa"/>
            <w:gridSpan w:val="2"/>
            <w:vAlign w:val="center"/>
          </w:tcPr>
          <w:p w:rsidR="00511CFF" w:rsidRPr="008C3352" w:rsidRDefault="00511CFF" w:rsidP="00652A4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是否为重大危险源</w:t>
            </w:r>
          </w:p>
        </w:tc>
      </w:tr>
      <w:tr w:rsidR="00511CFF" w:rsidTr="00511CFF">
        <w:trPr>
          <w:trHeight w:val="152"/>
          <w:jc w:val="center"/>
        </w:trPr>
        <w:tc>
          <w:tcPr>
            <w:tcW w:w="1671" w:type="dxa"/>
            <w:gridSpan w:val="2"/>
            <w:vMerge/>
            <w:vAlign w:val="center"/>
          </w:tcPr>
          <w:p w:rsidR="00511CFF" w:rsidRDefault="00511CFF" w:rsidP="00652A4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94" w:type="dxa"/>
            <w:gridSpan w:val="4"/>
            <w:vAlign w:val="center"/>
          </w:tcPr>
          <w:p w:rsidR="00511CFF" w:rsidRPr="008C3352" w:rsidRDefault="00511CFF" w:rsidP="00652A4C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2" w:type="dxa"/>
            <w:gridSpan w:val="5"/>
            <w:vAlign w:val="center"/>
          </w:tcPr>
          <w:p w:rsidR="00511CFF" w:rsidRPr="008C3352" w:rsidRDefault="00511CFF" w:rsidP="00652A4C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511CFF" w:rsidRPr="008C3352" w:rsidRDefault="00511CFF" w:rsidP="00652A4C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511CFF" w:rsidRPr="008C3352" w:rsidRDefault="00511CFF" w:rsidP="00652A4C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511CFF" w:rsidTr="00511CFF">
        <w:trPr>
          <w:trHeight w:val="152"/>
          <w:jc w:val="center"/>
        </w:trPr>
        <w:tc>
          <w:tcPr>
            <w:tcW w:w="1671" w:type="dxa"/>
            <w:gridSpan w:val="2"/>
            <w:vMerge/>
            <w:vAlign w:val="center"/>
          </w:tcPr>
          <w:p w:rsidR="00511CFF" w:rsidRDefault="00511CFF" w:rsidP="00652A4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94" w:type="dxa"/>
            <w:gridSpan w:val="4"/>
            <w:vAlign w:val="center"/>
          </w:tcPr>
          <w:p w:rsidR="00511CFF" w:rsidRPr="008C3352" w:rsidRDefault="00511CFF" w:rsidP="00652A4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制冷站数量（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2412" w:type="dxa"/>
            <w:gridSpan w:val="5"/>
            <w:vAlign w:val="center"/>
          </w:tcPr>
          <w:p w:rsidR="00511CFF" w:rsidRPr="008C3352" w:rsidRDefault="00511CFF" w:rsidP="00652A4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单冻机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数量（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3874" w:type="dxa"/>
            <w:gridSpan w:val="6"/>
            <w:vAlign w:val="center"/>
          </w:tcPr>
          <w:p w:rsidR="00511CFF" w:rsidRPr="008C3352" w:rsidRDefault="00511CFF" w:rsidP="00652A4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是否经有相应资质的单位设计、施工建设</w:t>
            </w:r>
          </w:p>
        </w:tc>
      </w:tr>
      <w:tr w:rsidR="00511CFF" w:rsidTr="00511CFF">
        <w:trPr>
          <w:trHeight w:val="152"/>
          <w:jc w:val="center"/>
        </w:trPr>
        <w:tc>
          <w:tcPr>
            <w:tcW w:w="1671" w:type="dxa"/>
            <w:gridSpan w:val="2"/>
            <w:vMerge/>
            <w:vAlign w:val="center"/>
          </w:tcPr>
          <w:p w:rsidR="00511CFF" w:rsidRDefault="00511CFF" w:rsidP="00652A4C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94" w:type="dxa"/>
            <w:gridSpan w:val="4"/>
            <w:vAlign w:val="center"/>
          </w:tcPr>
          <w:p w:rsidR="00511CFF" w:rsidRPr="008C3352" w:rsidRDefault="00511CFF" w:rsidP="00652A4C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2" w:type="dxa"/>
            <w:gridSpan w:val="5"/>
            <w:vAlign w:val="center"/>
          </w:tcPr>
          <w:p w:rsidR="00511CFF" w:rsidRPr="008C3352" w:rsidRDefault="00511CFF" w:rsidP="00652A4C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74" w:type="dxa"/>
            <w:gridSpan w:val="6"/>
            <w:vAlign w:val="center"/>
          </w:tcPr>
          <w:p w:rsidR="00511CFF" w:rsidRPr="008C3352" w:rsidRDefault="00511CFF" w:rsidP="00652A4C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511CFF" w:rsidTr="00511CFF">
        <w:trPr>
          <w:trHeight w:val="190"/>
          <w:jc w:val="center"/>
        </w:trPr>
        <w:tc>
          <w:tcPr>
            <w:tcW w:w="9952" w:type="dxa"/>
            <w:gridSpan w:val="17"/>
            <w:shd w:val="clear" w:color="auto" w:fill="E6E6E6"/>
          </w:tcPr>
          <w:p w:rsidR="00511CFF" w:rsidRDefault="00511CFF" w:rsidP="00652A4C">
            <w:pPr>
              <w:spacing w:line="40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二、</w:t>
            </w:r>
            <w:r w:rsidRPr="002B53CA">
              <w:rPr>
                <w:rFonts w:ascii="宋体" w:hAnsi="宋体" w:cs="宋体" w:hint="eastAsia"/>
                <w:b/>
                <w:bCs/>
                <w:szCs w:val="21"/>
              </w:rPr>
              <w:t>前段时期专项治理工作中排查发现的问题和隐患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以及企业整改的情况</w:t>
            </w:r>
          </w:p>
        </w:tc>
      </w:tr>
      <w:tr w:rsidR="00511CFF" w:rsidTr="00511CFF">
        <w:trPr>
          <w:trHeight w:val="1577"/>
          <w:jc w:val="center"/>
        </w:trPr>
        <w:tc>
          <w:tcPr>
            <w:tcW w:w="9952" w:type="dxa"/>
            <w:gridSpan w:val="17"/>
          </w:tcPr>
          <w:p w:rsidR="00511CFF" w:rsidRDefault="00511CFF" w:rsidP="00652A4C">
            <w:pPr>
              <w:spacing w:line="400" w:lineRule="exact"/>
              <w:rPr>
                <w:rFonts w:ascii="宋体" w:hAnsi="宋体" w:cs="宋体" w:hint="eastAsia"/>
                <w:bCs/>
                <w:szCs w:val="21"/>
              </w:rPr>
            </w:pPr>
            <w:r w:rsidRPr="00FE0C45">
              <w:rPr>
                <w:rFonts w:ascii="宋体" w:hAnsi="宋体" w:cs="宋体" w:hint="eastAsia"/>
                <w:bCs/>
                <w:szCs w:val="21"/>
              </w:rPr>
              <w:t>逐条填写</w:t>
            </w:r>
            <w:r>
              <w:rPr>
                <w:rFonts w:ascii="宋体" w:hAnsi="宋体" w:cs="宋体" w:hint="eastAsia"/>
                <w:bCs/>
                <w:szCs w:val="21"/>
              </w:rPr>
              <w:t>各类</w:t>
            </w:r>
            <w:r w:rsidRPr="00FE0C45">
              <w:rPr>
                <w:rFonts w:ascii="宋体" w:hAnsi="宋体" w:cs="宋体" w:hint="eastAsia"/>
                <w:bCs/>
                <w:szCs w:val="21"/>
              </w:rPr>
              <w:t>问题和隐患以及企业整改的情况</w:t>
            </w:r>
            <w:r>
              <w:rPr>
                <w:rFonts w:ascii="宋体" w:hAnsi="宋体" w:cs="宋体" w:hint="eastAsia"/>
                <w:bCs/>
                <w:szCs w:val="21"/>
              </w:rPr>
              <w:t>：</w:t>
            </w:r>
          </w:p>
          <w:p w:rsidR="00511CFF" w:rsidRDefault="00511CFF" w:rsidP="00652A4C">
            <w:pPr>
              <w:spacing w:line="400" w:lineRule="exact"/>
              <w:rPr>
                <w:rFonts w:ascii="宋体" w:hAnsi="宋体" w:cs="宋体" w:hint="eastAsia"/>
                <w:bCs/>
                <w:szCs w:val="21"/>
              </w:rPr>
            </w:pPr>
          </w:p>
          <w:p w:rsidR="00511CFF" w:rsidRDefault="00511CFF" w:rsidP="00652A4C">
            <w:pPr>
              <w:spacing w:line="400" w:lineRule="exact"/>
              <w:rPr>
                <w:rFonts w:ascii="宋体" w:hAnsi="宋体" w:cs="宋体" w:hint="eastAsia"/>
                <w:bCs/>
                <w:szCs w:val="21"/>
              </w:rPr>
            </w:pPr>
          </w:p>
          <w:p w:rsidR="00511CFF" w:rsidRPr="00FE0C45" w:rsidRDefault="00511CFF" w:rsidP="00652A4C">
            <w:pPr>
              <w:spacing w:line="400" w:lineRule="exact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511CFF" w:rsidTr="00511CFF">
        <w:trPr>
          <w:trHeight w:val="190"/>
          <w:jc w:val="center"/>
        </w:trPr>
        <w:tc>
          <w:tcPr>
            <w:tcW w:w="9952" w:type="dxa"/>
            <w:gridSpan w:val="17"/>
            <w:shd w:val="clear" w:color="auto" w:fill="E6E6E6"/>
            <w:vAlign w:val="center"/>
          </w:tcPr>
          <w:p w:rsidR="00511CFF" w:rsidRDefault="00511CFF" w:rsidP="00652A4C">
            <w:pPr>
              <w:spacing w:line="400" w:lineRule="exact"/>
              <w:ind w:right="15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三、本次安全隐患分类评估的结论</w:t>
            </w:r>
          </w:p>
        </w:tc>
      </w:tr>
      <w:tr w:rsidR="00511CFF" w:rsidTr="00511CFF">
        <w:trPr>
          <w:trHeight w:val="903"/>
          <w:jc w:val="center"/>
        </w:trPr>
        <w:tc>
          <w:tcPr>
            <w:tcW w:w="9952" w:type="dxa"/>
            <w:gridSpan w:val="17"/>
          </w:tcPr>
          <w:p w:rsidR="00511CFF" w:rsidRDefault="00511CFF" w:rsidP="00652A4C">
            <w:pPr>
              <w:spacing w:line="400" w:lineRule="exact"/>
              <w:rPr>
                <w:rFonts w:ascii="宋体" w:hAnsi="宋体" w:cs="宋体" w:hint="eastAsia"/>
                <w:bCs/>
                <w:szCs w:val="21"/>
              </w:rPr>
            </w:pPr>
            <w:r w:rsidRPr="00FE0C45">
              <w:rPr>
                <w:rFonts w:ascii="宋体" w:hAnsi="宋体" w:cs="宋体" w:hint="eastAsia"/>
                <w:bCs/>
                <w:szCs w:val="21"/>
              </w:rPr>
              <w:t>从</w:t>
            </w:r>
            <w:r w:rsidRPr="00FE0C45">
              <w:rPr>
                <w:rFonts w:ascii="宋体" w:hAnsi="宋体" w:cs="宋体"/>
                <w:bCs/>
                <w:szCs w:val="21"/>
              </w:rPr>
              <w:t>消防</w:t>
            </w:r>
            <w:r w:rsidRPr="00FE0C45">
              <w:rPr>
                <w:rFonts w:ascii="宋体" w:hAnsi="宋体" w:cs="宋体" w:hint="eastAsia"/>
                <w:bCs/>
                <w:szCs w:val="21"/>
              </w:rPr>
              <w:t>安全</w:t>
            </w:r>
            <w:r w:rsidRPr="00FE0C45">
              <w:rPr>
                <w:rFonts w:ascii="宋体" w:hAnsi="宋体" w:cs="宋体"/>
                <w:bCs/>
                <w:szCs w:val="21"/>
              </w:rPr>
              <w:t>、特种设备</w:t>
            </w:r>
            <w:r w:rsidRPr="00FE0C45">
              <w:rPr>
                <w:rFonts w:ascii="宋体" w:hAnsi="宋体" w:cs="宋体" w:hint="eastAsia"/>
                <w:bCs/>
                <w:szCs w:val="21"/>
              </w:rPr>
              <w:t>管理</w:t>
            </w:r>
            <w:r w:rsidRPr="00FE0C45">
              <w:rPr>
                <w:rFonts w:ascii="宋体" w:hAnsi="宋体" w:cs="宋体"/>
                <w:bCs/>
                <w:szCs w:val="21"/>
              </w:rPr>
              <w:t>、</w:t>
            </w:r>
            <w:r w:rsidRPr="00FE0C45">
              <w:rPr>
                <w:rFonts w:ascii="宋体" w:hAnsi="宋体" w:cs="宋体" w:hint="eastAsia"/>
                <w:bCs/>
                <w:szCs w:val="21"/>
              </w:rPr>
              <w:t>危险化学品使用、</w:t>
            </w:r>
            <w:r w:rsidRPr="00FE0C45">
              <w:rPr>
                <w:rFonts w:ascii="宋体" w:hAnsi="宋体" w:cs="宋体"/>
                <w:bCs/>
                <w:szCs w:val="21"/>
              </w:rPr>
              <w:t>土地、规划、</w:t>
            </w:r>
            <w:r w:rsidRPr="00FE0C45">
              <w:rPr>
                <w:rFonts w:ascii="宋体" w:hAnsi="宋体" w:cs="宋体" w:hint="eastAsia"/>
                <w:bCs/>
                <w:szCs w:val="21"/>
              </w:rPr>
              <w:t>工程建设</w:t>
            </w:r>
            <w:r w:rsidRPr="00FE0C45">
              <w:rPr>
                <w:rFonts w:ascii="宋体" w:hAnsi="宋体" w:cs="宋体"/>
                <w:bCs/>
                <w:szCs w:val="21"/>
              </w:rPr>
              <w:t>、</w:t>
            </w:r>
            <w:r w:rsidRPr="00FE0C45">
              <w:rPr>
                <w:rFonts w:ascii="宋体" w:hAnsi="宋体" w:cs="宋体" w:hint="eastAsia"/>
                <w:bCs/>
                <w:szCs w:val="21"/>
              </w:rPr>
              <w:t>环境保护、雷电防护、</w:t>
            </w:r>
            <w:r w:rsidRPr="00FE0C45">
              <w:rPr>
                <w:rFonts w:ascii="宋体" w:hAnsi="宋体" w:cs="宋体"/>
                <w:bCs/>
                <w:szCs w:val="21"/>
              </w:rPr>
              <w:t>工商登记等</w:t>
            </w:r>
            <w:r w:rsidRPr="00FE0C45">
              <w:rPr>
                <w:rFonts w:ascii="宋体" w:hAnsi="宋体" w:cs="宋体" w:hint="eastAsia"/>
                <w:bCs/>
                <w:szCs w:val="21"/>
              </w:rPr>
              <w:t>方面</w:t>
            </w:r>
            <w:r>
              <w:rPr>
                <w:rFonts w:ascii="宋体" w:hAnsi="宋体" w:cs="宋体" w:hint="eastAsia"/>
                <w:bCs/>
                <w:szCs w:val="21"/>
              </w:rPr>
              <w:t>逐项填写评估结论，以及对企业总的评估结论：</w:t>
            </w:r>
          </w:p>
          <w:p w:rsidR="00511CFF" w:rsidRDefault="00511CFF" w:rsidP="00652A4C">
            <w:pPr>
              <w:spacing w:line="400" w:lineRule="exact"/>
              <w:rPr>
                <w:rFonts w:ascii="宋体" w:hAnsi="宋体" w:cs="宋体" w:hint="eastAsia"/>
                <w:bCs/>
                <w:szCs w:val="21"/>
              </w:rPr>
            </w:pPr>
          </w:p>
          <w:p w:rsidR="00511CFF" w:rsidRDefault="00511CFF" w:rsidP="00652A4C">
            <w:pPr>
              <w:spacing w:line="400" w:lineRule="exact"/>
              <w:rPr>
                <w:rFonts w:ascii="宋体" w:hAnsi="宋体" w:cs="宋体" w:hint="eastAsia"/>
                <w:bCs/>
                <w:szCs w:val="21"/>
              </w:rPr>
            </w:pPr>
          </w:p>
          <w:p w:rsidR="00511CFF" w:rsidRPr="00FE0C45" w:rsidRDefault="00511CFF" w:rsidP="00652A4C">
            <w:pPr>
              <w:spacing w:line="400" w:lineRule="exact"/>
              <w:rPr>
                <w:rFonts w:ascii="宋体" w:hAnsi="宋体" w:cs="宋体" w:hint="eastAsia"/>
                <w:bCs/>
                <w:szCs w:val="21"/>
              </w:rPr>
            </w:pPr>
          </w:p>
        </w:tc>
      </w:tr>
      <w:tr w:rsidR="00511CFF" w:rsidTr="00511CFF">
        <w:trPr>
          <w:trHeight w:val="190"/>
          <w:jc w:val="center"/>
        </w:trPr>
        <w:tc>
          <w:tcPr>
            <w:tcW w:w="9952" w:type="dxa"/>
            <w:gridSpan w:val="17"/>
            <w:shd w:val="clear" w:color="auto" w:fill="E6E6E6"/>
            <w:vAlign w:val="center"/>
          </w:tcPr>
          <w:p w:rsidR="00511CFF" w:rsidRDefault="00511CFF" w:rsidP="00652A4C">
            <w:pPr>
              <w:spacing w:line="400" w:lineRule="exact"/>
              <w:ind w:leftChars="8" w:left="17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四、备注</w:t>
            </w:r>
          </w:p>
        </w:tc>
      </w:tr>
      <w:tr w:rsidR="00511CFF" w:rsidTr="00511CFF">
        <w:trPr>
          <w:trHeight w:val="903"/>
          <w:jc w:val="center"/>
        </w:trPr>
        <w:tc>
          <w:tcPr>
            <w:tcW w:w="9952" w:type="dxa"/>
            <w:gridSpan w:val="17"/>
            <w:vAlign w:val="center"/>
          </w:tcPr>
          <w:p w:rsidR="00511CFF" w:rsidRDefault="00511CFF" w:rsidP="00652A4C">
            <w:pPr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</w:tbl>
    <w:p w:rsidR="00F914AD" w:rsidRPr="00511CFF" w:rsidRDefault="00511CFF" w:rsidP="00511CFF">
      <w:pPr>
        <w:spacing w:line="360" w:lineRule="exact"/>
      </w:pPr>
      <w:r w:rsidRPr="00183A49">
        <w:rPr>
          <w:rFonts w:hint="eastAsia"/>
          <w:szCs w:val="21"/>
        </w:rPr>
        <w:t>说明：</w:t>
      </w:r>
      <w:r>
        <w:rPr>
          <w:rFonts w:hint="eastAsia"/>
          <w:szCs w:val="21"/>
        </w:rPr>
        <w:t>对</w:t>
      </w:r>
      <w:r>
        <w:rPr>
          <w:rFonts w:ascii="宋体" w:hAnsi="宋体" w:hint="eastAsia"/>
          <w:szCs w:val="21"/>
        </w:rPr>
        <w:t>每个</w:t>
      </w:r>
      <w:r w:rsidRPr="00183A49">
        <w:rPr>
          <w:rFonts w:ascii="宋体" w:hAnsi="宋体" w:hint="eastAsia"/>
          <w:szCs w:val="21"/>
        </w:rPr>
        <w:t>企业应认真填写完整，确保数据真实准确；如内容较多可另附页</w:t>
      </w:r>
      <w:r w:rsidRPr="009203F1">
        <w:rPr>
          <w:rFonts w:ascii="宋体" w:hAnsi="宋体" w:hint="eastAsia"/>
          <w:szCs w:val="21"/>
        </w:rPr>
        <w:t>（已关闭取缔的企业除外）</w:t>
      </w:r>
      <w:r w:rsidRPr="00183A49">
        <w:rPr>
          <w:rFonts w:ascii="宋体" w:hAnsi="宋体" w:hint="eastAsia"/>
          <w:szCs w:val="21"/>
        </w:rPr>
        <w:t>。</w:t>
      </w:r>
    </w:p>
    <w:sectPr w:rsidR="00F914AD" w:rsidRPr="00511CFF" w:rsidSect="00F914AD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87" w:rsidRDefault="00511C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3887" w:rsidRDefault="00511CF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87" w:rsidRDefault="00511C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03887" w:rsidRDefault="00511CF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1CFF"/>
    <w:rsid w:val="00511CFF"/>
    <w:rsid w:val="00F9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511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511CF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511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wangchuankun</dc:creator>
  <cp:lastModifiedBy>wangchuankun</cp:lastModifiedBy>
  <cp:revision>1</cp:revision>
  <dcterms:created xsi:type="dcterms:W3CDTF">2015-06-17T02:19:00Z</dcterms:created>
  <dcterms:modified xsi:type="dcterms:W3CDTF">2015-06-17T02:20:00Z</dcterms:modified>
</cp:coreProperties>
</file>